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64" w:lineRule="auto"/>
        <w:rPr>
          <w:rFonts w:ascii="Libre Franklin" w:cs="Libre Franklin" w:eastAsia="Libre Franklin" w:hAnsi="Libre Franklin"/>
          <w:b w:val="1"/>
          <w:color w:val="0d0d0d"/>
          <w:sz w:val="26"/>
          <w:szCs w:val="26"/>
        </w:rPr>
      </w:pPr>
      <w:r w:rsidDel="00000000" w:rsidR="00000000" w:rsidRPr="00000000">
        <w:rPr>
          <w:rFonts w:ascii="Libre Franklin" w:cs="Libre Franklin" w:eastAsia="Libre Franklin" w:hAnsi="Libre Franklin"/>
          <w:b w:val="1"/>
          <w:color w:val="0d0d0d"/>
          <w:sz w:val="26"/>
          <w:szCs w:val="26"/>
          <w:rtl w:val="0"/>
        </w:rPr>
        <w:t xml:space="preserve">School Improvement Advisory Committee </w:t>
      </w:r>
    </w:p>
    <w:p w:rsidR="00000000" w:rsidDel="00000000" w:rsidP="00000000" w:rsidRDefault="00000000" w:rsidRPr="00000000" w14:paraId="00000003">
      <w:pPr>
        <w:spacing w:line="264" w:lineRule="auto"/>
        <w:rPr>
          <w:rFonts w:ascii="Libre Franklin" w:cs="Libre Franklin" w:eastAsia="Libre Franklin" w:hAnsi="Libre Franklin"/>
          <w:b w:val="1"/>
          <w:color w:val="0d0d0d"/>
          <w:sz w:val="26"/>
          <w:szCs w:val="26"/>
        </w:rPr>
      </w:pPr>
      <w:r w:rsidDel="00000000" w:rsidR="00000000" w:rsidRPr="00000000">
        <w:rPr>
          <w:rFonts w:ascii="Libre Franklin" w:cs="Libre Franklin" w:eastAsia="Libre Franklin" w:hAnsi="Libre Franklin"/>
          <w:b w:val="1"/>
          <w:color w:val="0d0d0d"/>
          <w:sz w:val="26"/>
          <w:szCs w:val="26"/>
          <w:rtl w:val="0"/>
        </w:rPr>
        <w:t xml:space="preserve">Record of Meeting Minutes</w:t>
      </w:r>
    </w:p>
    <w:p w:rsidR="00000000" w:rsidDel="00000000" w:rsidP="00000000" w:rsidRDefault="00000000" w:rsidRPr="00000000" w14:paraId="00000004">
      <w:pPr>
        <w:spacing w:line="264" w:lineRule="auto"/>
        <w:rPr>
          <w:rFonts w:ascii="Libre Franklin" w:cs="Libre Franklin" w:eastAsia="Libre Franklin" w:hAnsi="Libre Franklin"/>
          <w:color w:val="0d0d0d"/>
          <w:sz w:val="26"/>
          <w:szCs w:val="26"/>
        </w:rPr>
      </w:pPr>
      <w:r w:rsidDel="00000000" w:rsidR="00000000" w:rsidRPr="00000000">
        <w:rPr>
          <w:rFonts w:ascii="Libre Franklin" w:cs="Libre Franklin" w:eastAsia="Libre Franklin" w:hAnsi="Libre Franklin"/>
          <w:b w:val="1"/>
          <w:color w:val="0d0d0d"/>
          <w:sz w:val="26"/>
          <w:szCs w:val="26"/>
          <w:rtl w:val="0"/>
        </w:rPr>
        <w:t xml:space="preserve">Date</w:t>
      </w:r>
      <w:r w:rsidDel="00000000" w:rsidR="00000000" w:rsidRPr="00000000">
        <w:rPr>
          <w:rFonts w:ascii="Libre Franklin" w:cs="Libre Franklin" w:eastAsia="Libre Franklin" w:hAnsi="Libre Franklin"/>
          <w:color w:val="0d0d0d"/>
          <w:sz w:val="26"/>
          <w:szCs w:val="26"/>
          <w:rtl w:val="0"/>
        </w:rPr>
        <w:t xml:space="preserve">: September 21, 2022</w:t>
      </w:r>
    </w:p>
    <w:p w:rsidR="00000000" w:rsidDel="00000000" w:rsidP="00000000" w:rsidRDefault="00000000" w:rsidRPr="00000000" w14:paraId="00000005">
      <w:pPr>
        <w:spacing w:line="264" w:lineRule="auto"/>
        <w:rPr>
          <w:rFonts w:ascii="Libre Franklin" w:cs="Libre Franklin" w:eastAsia="Libre Franklin" w:hAnsi="Libre Franklin"/>
          <w:color w:val="0d0d0d"/>
          <w:sz w:val="26"/>
          <w:szCs w:val="26"/>
        </w:rPr>
      </w:pPr>
      <w:r w:rsidDel="00000000" w:rsidR="00000000" w:rsidRPr="00000000">
        <w:rPr>
          <w:rFonts w:ascii="Libre Franklin" w:cs="Libre Franklin" w:eastAsia="Libre Franklin" w:hAnsi="Libre Franklin"/>
          <w:b w:val="1"/>
          <w:color w:val="0d0d0d"/>
          <w:sz w:val="26"/>
          <w:szCs w:val="26"/>
          <w:rtl w:val="0"/>
        </w:rPr>
        <w:t xml:space="preserve">Time</w:t>
      </w:r>
      <w:r w:rsidDel="00000000" w:rsidR="00000000" w:rsidRPr="00000000">
        <w:rPr>
          <w:rFonts w:ascii="Libre Franklin" w:cs="Libre Franklin" w:eastAsia="Libre Franklin" w:hAnsi="Libre Franklin"/>
          <w:color w:val="0d0d0d"/>
          <w:sz w:val="26"/>
          <w:szCs w:val="26"/>
          <w:rtl w:val="0"/>
        </w:rPr>
        <w:t xml:space="preserve">: 5:30 p.m.</w:t>
      </w:r>
    </w:p>
    <w:p w:rsidR="00000000" w:rsidDel="00000000" w:rsidP="00000000" w:rsidRDefault="00000000" w:rsidRPr="00000000" w14:paraId="00000006">
      <w:pPr>
        <w:spacing w:line="264" w:lineRule="auto"/>
        <w:rPr>
          <w:rFonts w:ascii="Libre Franklin" w:cs="Libre Franklin" w:eastAsia="Libre Franklin" w:hAnsi="Libre Franklin"/>
          <w:color w:val="0d0d0d"/>
          <w:sz w:val="26"/>
          <w:szCs w:val="26"/>
        </w:rPr>
      </w:pPr>
      <w:r w:rsidDel="00000000" w:rsidR="00000000" w:rsidRPr="00000000">
        <w:rPr>
          <w:rFonts w:ascii="Libre Franklin" w:cs="Libre Franklin" w:eastAsia="Libre Franklin" w:hAnsi="Libre Franklin"/>
          <w:color w:val="0d0d0d"/>
          <w:sz w:val="26"/>
          <w:szCs w:val="26"/>
          <w:rtl w:val="0"/>
        </w:rPr>
        <w:t xml:space="preserve">Location: Red Oak Jr/Sr High Commons Area</w:t>
      </w:r>
    </w:p>
    <w:p w:rsidR="00000000" w:rsidDel="00000000" w:rsidP="00000000" w:rsidRDefault="00000000" w:rsidRPr="00000000" w14:paraId="00000007">
      <w:pPr>
        <w:spacing w:after="360" w:line="264" w:lineRule="auto"/>
        <w:rPr>
          <w:rFonts w:ascii="Libre Franklin" w:cs="Libre Franklin" w:eastAsia="Libre Franklin" w:hAnsi="Libre Franklin"/>
          <w:color w:val="0d0d0d"/>
          <w:sz w:val="26"/>
          <w:szCs w:val="26"/>
        </w:rPr>
      </w:pPr>
      <w:r w:rsidDel="00000000" w:rsidR="00000000" w:rsidRPr="00000000">
        <w:rPr>
          <w:rFonts w:ascii="Libre Franklin" w:cs="Libre Franklin" w:eastAsia="Libre Franklin" w:hAnsi="Libre Franklin"/>
          <w:b w:val="1"/>
          <w:color w:val="0d0d0d"/>
          <w:sz w:val="26"/>
          <w:szCs w:val="26"/>
          <w:rtl w:val="0"/>
        </w:rPr>
        <w:t xml:space="preserve">Facilitator</w:t>
      </w:r>
      <w:r w:rsidDel="00000000" w:rsidR="00000000" w:rsidRPr="00000000">
        <w:rPr>
          <w:rFonts w:ascii="Libre Franklin" w:cs="Libre Franklin" w:eastAsia="Libre Franklin" w:hAnsi="Libre Franklin"/>
          <w:color w:val="0d0d0d"/>
          <w:sz w:val="26"/>
          <w:szCs w:val="26"/>
          <w:rtl w:val="0"/>
        </w:rPr>
        <w:t xml:space="preserve">: Rick Hauptman, Daric O’Neil, Alley Poyner Macchietto Architecture</w:t>
      </w:r>
    </w:p>
    <w:p w:rsidR="00000000" w:rsidDel="00000000" w:rsidP="00000000" w:rsidRDefault="00000000" w:rsidRPr="00000000" w14:paraId="00000008">
      <w:pPr>
        <w:spacing w:line="24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A meeting of the School Improvement Advisory Committee of Red Oak Community School District was held on September 21, 2022, at 5:30 p.m. at the Red Oak Jr-Sr High Commons.</w:t>
      </w:r>
    </w:p>
    <w:p w:rsidR="00000000" w:rsidDel="00000000" w:rsidP="00000000" w:rsidRDefault="00000000" w:rsidRPr="00000000" w14:paraId="00000009">
      <w:pPr>
        <w:spacing w:line="240"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0A">
      <w:pPr>
        <w:spacing w:line="24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The following members were present: </w:t>
      </w:r>
    </w:p>
    <w:p w:rsidR="00000000" w:rsidDel="00000000" w:rsidP="00000000" w:rsidRDefault="00000000" w:rsidRPr="00000000" w14:paraId="0000000B">
      <w:pPr>
        <w:spacing w:line="24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Martha Pfeiffer, SueAnn Crouse, Tessa Rolenc, Debbie Graber, Kay Soden, Jane Chaillie, Leanne Fluckey, Josh Kippley, Barb Sims, Amy Rydberg, David Rydberg, Jonah Wemhoff, Nate Perrien, Jewell Moore, Edward Grass, Mabel Rico, Ron Lorenz</w:t>
      </w:r>
    </w:p>
    <w:p w:rsidR="00000000" w:rsidDel="00000000" w:rsidP="00000000" w:rsidRDefault="00000000" w:rsidRPr="00000000" w14:paraId="0000000C">
      <w:pPr>
        <w:spacing w:line="240"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0D">
      <w:pPr>
        <w:spacing w:line="240" w:lineRule="auto"/>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b w:val="1"/>
          <w:sz w:val="22"/>
          <w:szCs w:val="22"/>
          <w:rtl w:val="0"/>
        </w:rPr>
        <w:t xml:space="preserve">Introductions</w:t>
      </w:r>
    </w:p>
    <w:p w:rsidR="00000000" w:rsidDel="00000000" w:rsidP="00000000" w:rsidRDefault="00000000" w:rsidRPr="00000000" w14:paraId="0000000E">
      <w:pPr>
        <w:spacing w:line="24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Mr. Lorenz welcomed everyone and introduced facilitators and guests from Alley Poyner Macchietto Architecture.</w:t>
      </w:r>
    </w:p>
    <w:p w:rsidR="00000000" w:rsidDel="00000000" w:rsidP="00000000" w:rsidRDefault="00000000" w:rsidRPr="00000000" w14:paraId="0000000F">
      <w:pPr>
        <w:spacing w:line="240"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0">
      <w:pPr>
        <w:spacing w:line="240" w:lineRule="auto"/>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b w:val="1"/>
          <w:sz w:val="22"/>
          <w:szCs w:val="22"/>
          <w:rtl w:val="0"/>
        </w:rPr>
        <w:t xml:space="preserve">Overview of Facilities Planning Project</w:t>
      </w:r>
    </w:p>
    <w:p w:rsidR="00000000" w:rsidDel="00000000" w:rsidP="00000000" w:rsidRDefault="00000000" w:rsidRPr="00000000" w14:paraId="00000011">
      <w:pPr>
        <w:spacing w:line="24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Rick Hauptman shared a presentation and timeline of the planning process and then introduced the group discussion activity.</w:t>
      </w:r>
    </w:p>
    <w:p w:rsidR="00000000" w:rsidDel="00000000" w:rsidP="00000000" w:rsidRDefault="00000000" w:rsidRPr="00000000" w14:paraId="00000012">
      <w:pPr>
        <w:spacing w:line="240"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3">
      <w:pPr>
        <w:spacing w:line="240" w:lineRule="auto"/>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b w:val="1"/>
          <w:sz w:val="22"/>
          <w:szCs w:val="22"/>
          <w:rtl w:val="0"/>
        </w:rPr>
        <w:t xml:space="preserve">Group Discussion</w:t>
      </w:r>
    </w:p>
    <w:p w:rsidR="00000000" w:rsidDel="00000000" w:rsidP="00000000" w:rsidRDefault="00000000" w:rsidRPr="00000000" w14:paraId="00000014">
      <w:pPr>
        <w:spacing w:line="24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Groups were instructed to discuss and document areas of weaknesses, needs, opportunities and desires of current and possible future facilities including all buildings and sports facilities. Groups engaged in discussion before sharing their top priorities.</w:t>
      </w:r>
    </w:p>
    <w:p w:rsidR="00000000" w:rsidDel="00000000" w:rsidP="00000000" w:rsidRDefault="00000000" w:rsidRPr="00000000" w14:paraId="00000015">
      <w:pPr>
        <w:spacing w:line="240"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6">
      <w:pPr>
        <w:spacing w:line="264" w:lineRule="auto"/>
        <w:ind w:left="0" w:firstLine="0"/>
        <w:rPr>
          <w:b w:val="1"/>
          <w:color w:val="222222"/>
          <w:sz w:val="22"/>
          <w:szCs w:val="22"/>
          <w:highlight w:val="white"/>
        </w:rPr>
      </w:pPr>
      <w:r w:rsidDel="00000000" w:rsidR="00000000" w:rsidRPr="00000000">
        <w:rPr>
          <w:b w:val="1"/>
          <w:color w:val="222222"/>
          <w:sz w:val="22"/>
          <w:szCs w:val="22"/>
          <w:highlight w:val="white"/>
          <w:rtl w:val="0"/>
        </w:rPr>
        <w:t xml:space="preserve">Group Priorities</w:t>
      </w:r>
    </w:p>
    <w:p w:rsidR="00000000" w:rsidDel="00000000" w:rsidP="00000000" w:rsidRDefault="00000000" w:rsidRPr="00000000" w14:paraId="00000017">
      <w:pPr>
        <w:numPr>
          <w:ilvl w:val="0"/>
          <w:numId w:val="1"/>
        </w:numPr>
        <w:spacing w:line="264" w:lineRule="auto"/>
        <w:ind w:left="720" w:hanging="360"/>
        <w:rPr>
          <w:color w:val="222222"/>
          <w:sz w:val="22"/>
          <w:szCs w:val="22"/>
          <w:highlight w:val="white"/>
        </w:rPr>
      </w:pPr>
      <w:r w:rsidDel="00000000" w:rsidR="00000000" w:rsidRPr="00000000">
        <w:rPr>
          <w:color w:val="222222"/>
          <w:sz w:val="22"/>
          <w:szCs w:val="22"/>
          <w:highlight w:val="white"/>
          <w:rtl w:val="0"/>
        </w:rPr>
        <w:t xml:space="preserve">Group 1</w:t>
      </w:r>
    </w:p>
    <w:p w:rsidR="00000000" w:rsidDel="00000000" w:rsidP="00000000" w:rsidRDefault="00000000" w:rsidRPr="00000000" w14:paraId="00000018">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Inman - traffic and parking issues are a concern for parent line and bus flow</w:t>
      </w:r>
    </w:p>
    <w:p w:rsidR="00000000" w:rsidDel="00000000" w:rsidP="00000000" w:rsidRDefault="00000000" w:rsidRPr="00000000" w14:paraId="00000019">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Sidewalk safety concerns - connection from Inman to jr-sr high school</w:t>
      </w:r>
    </w:p>
    <w:p w:rsidR="00000000" w:rsidDel="00000000" w:rsidP="00000000" w:rsidRDefault="00000000" w:rsidRPr="00000000" w14:paraId="0000001A">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General storage at the jr-sr high because storage is happening in classroom spaces; equipment storage at football field</w:t>
      </w:r>
    </w:p>
    <w:p w:rsidR="00000000" w:rsidDel="00000000" w:rsidP="00000000" w:rsidRDefault="00000000" w:rsidRPr="00000000" w14:paraId="0000001B">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Circulation of students at the jr-sr high school in the STEAM center due to hallways being narrow in that part of the building. Possibly adding a wrap around walkway between Rouse and Carlson</w:t>
      </w:r>
    </w:p>
    <w:p w:rsidR="00000000" w:rsidDel="00000000" w:rsidP="00000000" w:rsidRDefault="00000000" w:rsidRPr="00000000" w14:paraId="0000001C">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Larger common spaces at Inman - restrooms (size appropriate), cafeteria, class spaces</w:t>
      </w:r>
    </w:p>
    <w:p w:rsidR="00000000" w:rsidDel="00000000" w:rsidP="00000000" w:rsidRDefault="00000000" w:rsidRPr="00000000" w14:paraId="0000001D">
      <w:pPr>
        <w:numPr>
          <w:ilvl w:val="0"/>
          <w:numId w:val="1"/>
        </w:numPr>
        <w:spacing w:line="264" w:lineRule="auto"/>
        <w:ind w:left="720" w:hanging="360"/>
        <w:rPr>
          <w:color w:val="222222"/>
          <w:sz w:val="22"/>
          <w:szCs w:val="22"/>
          <w:highlight w:val="white"/>
        </w:rPr>
      </w:pPr>
      <w:r w:rsidDel="00000000" w:rsidR="00000000" w:rsidRPr="00000000">
        <w:rPr>
          <w:color w:val="222222"/>
          <w:sz w:val="22"/>
          <w:szCs w:val="22"/>
          <w:highlight w:val="white"/>
          <w:rtl w:val="0"/>
        </w:rPr>
        <w:t xml:space="preserve">Group 2</w:t>
      </w:r>
    </w:p>
    <w:p w:rsidR="00000000" w:rsidDel="00000000" w:rsidP="00000000" w:rsidRDefault="00000000" w:rsidRPr="00000000" w14:paraId="0000001E">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Learning spaces - college classes need a dedicated space; quiet learning spaces for students to work</w:t>
      </w:r>
    </w:p>
    <w:p w:rsidR="00000000" w:rsidDel="00000000" w:rsidP="00000000" w:rsidRDefault="00000000" w:rsidRPr="00000000" w14:paraId="0000001F">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Portable rooms at Inman cause concerns. Would like more classrooms in building.</w:t>
      </w:r>
    </w:p>
    <w:p w:rsidR="00000000" w:rsidDel="00000000" w:rsidP="00000000" w:rsidRDefault="00000000" w:rsidRPr="00000000" w14:paraId="00000020">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Connectedness - sidewalks between Inman and jr-sr high and to the Y</w:t>
      </w:r>
    </w:p>
    <w:p w:rsidR="00000000" w:rsidDel="00000000" w:rsidP="00000000" w:rsidRDefault="00000000" w:rsidRPr="00000000" w14:paraId="00000021">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Collaboration space for Inman students</w:t>
      </w:r>
    </w:p>
    <w:p w:rsidR="00000000" w:rsidDel="00000000" w:rsidP="00000000" w:rsidRDefault="00000000" w:rsidRPr="00000000" w14:paraId="00000022">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Lunchroom space isn’t large enough for groups to meet or work collaboratively</w:t>
      </w:r>
    </w:p>
    <w:p w:rsidR="00000000" w:rsidDel="00000000" w:rsidP="00000000" w:rsidRDefault="00000000" w:rsidRPr="00000000" w14:paraId="00000023">
      <w:pPr>
        <w:numPr>
          <w:ilvl w:val="0"/>
          <w:numId w:val="1"/>
        </w:numPr>
        <w:spacing w:line="264" w:lineRule="auto"/>
        <w:ind w:left="720" w:hanging="360"/>
        <w:rPr>
          <w:color w:val="222222"/>
          <w:sz w:val="22"/>
          <w:szCs w:val="22"/>
          <w:highlight w:val="white"/>
        </w:rPr>
      </w:pPr>
      <w:r w:rsidDel="00000000" w:rsidR="00000000" w:rsidRPr="00000000">
        <w:rPr>
          <w:color w:val="222222"/>
          <w:sz w:val="22"/>
          <w:szCs w:val="22"/>
          <w:highlight w:val="white"/>
          <w:rtl w:val="0"/>
        </w:rPr>
        <w:t xml:space="preserve">Group 3</w:t>
      </w:r>
    </w:p>
    <w:p w:rsidR="00000000" w:rsidDel="00000000" w:rsidP="00000000" w:rsidRDefault="00000000" w:rsidRPr="00000000" w14:paraId="00000024">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HVAC at all 3 buildings. Systems are patched.</w:t>
      </w:r>
    </w:p>
    <w:p w:rsidR="00000000" w:rsidDel="00000000" w:rsidP="00000000" w:rsidRDefault="00000000" w:rsidRPr="00000000" w14:paraId="00000025">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Inman - classrooms, lunchroom, gym or gymnatorium</w:t>
      </w:r>
    </w:p>
    <w:p w:rsidR="00000000" w:rsidDel="00000000" w:rsidP="00000000" w:rsidRDefault="00000000" w:rsidRPr="00000000" w14:paraId="00000026">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Safety - Inman office isn’t the pass through point for visitors.</w:t>
      </w:r>
    </w:p>
    <w:p w:rsidR="00000000" w:rsidDel="00000000" w:rsidP="00000000" w:rsidRDefault="00000000" w:rsidRPr="00000000" w14:paraId="00000027">
      <w:pPr>
        <w:numPr>
          <w:ilvl w:val="1"/>
          <w:numId w:val="1"/>
        </w:numPr>
        <w:spacing w:line="264" w:lineRule="auto"/>
        <w:ind w:left="1440" w:hanging="360"/>
        <w:rPr>
          <w:color w:val="222222"/>
          <w:sz w:val="22"/>
          <w:szCs w:val="22"/>
          <w:highlight w:val="white"/>
        </w:rPr>
      </w:pPr>
      <w:r w:rsidDel="00000000" w:rsidR="00000000" w:rsidRPr="00000000">
        <w:rPr>
          <w:color w:val="222222"/>
          <w:sz w:val="22"/>
          <w:szCs w:val="22"/>
          <w:highlight w:val="white"/>
          <w:rtl w:val="0"/>
        </w:rPr>
        <w:t xml:space="preserve">Locker room/storage at football/baseball complex</w:t>
      </w:r>
    </w:p>
    <w:p w:rsidR="00000000" w:rsidDel="00000000" w:rsidP="00000000" w:rsidRDefault="00000000" w:rsidRPr="00000000" w14:paraId="00000028">
      <w:pPr>
        <w:spacing w:line="264" w:lineRule="auto"/>
        <w:rPr>
          <w:color w:val="222222"/>
          <w:sz w:val="22"/>
          <w:szCs w:val="22"/>
          <w:highlight w:val="white"/>
        </w:rPr>
      </w:pPr>
      <w:r w:rsidDel="00000000" w:rsidR="00000000" w:rsidRPr="00000000">
        <w:rPr>
          <w:rtl w:val="0"/>
        </w:rPr>
      </w:r>
    </w:p>
    <w:p w:rsidR="00000000" w:rsidDel="00000000" w:rsidP="00000000" w:rsidRDefault="00000000" w:rsidRPr="00000000" w14:paraId="00000029">
      <w:pPr>
        <w:spacing w:line="264" w:lineRule="auto"/>
        <w:rPr>
          <w:b w:val="1"/>
          <w:color w:val="222222"/>
          <w:sz w:val="22"/>
          <w:szCs w:val="22"/>
          <w:highlight w:val="white"/>
        </w:rPr>
      </w:pPr>
      <w:r w:rsidDel="00000000" w:rsidR="00000000" w:rsidRPr="00000000">
        <w:rPr>
          <w:b w:val="1"/>
          <w:color w:val="222222"/>
          <w:sz w:val="22"/>
          <w:szCs w:val="22"/>
          <w:highlight w:val="white"/>
          <w:rtl w:val="0"/>
        </w:rPr>
        <w:t xml:space="preserve">Closing Remarks</w:t>
      </w:r>
    </w:p>
    <w:p w:rsidR="00000000" w:rsidDel="00000000" w:rsidP="00000000" w:rsidRDefault="00000000" w:rsidRPr="00000000" w14:paraId="0000002A">
      <w:pPr>
        <w:numPr>
          <w:ilvl w:val="0"/>
          <w:numId w:val="2"/>
        </w:numPr>
        <w:spacing w:line="264" w:lineRule="auto"/>
        <w:ind w:left="720" w:hanging="360"/>
        <w:rPr>
          <w:color w:val="222222"/>
          <w:sz w:val="22"/>
          <w:szCs w:val="22"/>
          <w:highlight w:val="white"/>
          <w:u w:val="none"/>
        </w:rPr>
      </w:pPr>
      <w:r w:rsidDel="00000000" w:rsidR="00000000" w:rsidRPr="00000000">
        <w:rPr>
          <w:color w:val="222222"/>
          <w:sz w:val="22"/>
          <w:szCs w:val="22"/>
          <w:highlight w:val="white"/>
          <w:rtl w:val="0"/>
        </w:rPr>
        <w:t xml:space="preserve">Mr. Lorenz explained that the Board of Directors has engaged in processes to evaluate current practices and facilities. A security firm, Strategos International, has been hired to assist in this process and provide guidance to help make our facilities as safe as possible for students and staff in cases of various emergencies. Mr. Lorenz hopes to have more information to share at the spring meeting.</w:t>
      </w:r>
    </w:p>
    <w:p w:rsidR="00000000" w:rsidDel="00000000" w:rsidP="00000000" w:rsidRDefault="00000000" w:rsidRPr="00000000" w14:paraId="0000002B">
      <w:pPr>
        <w:spacing w:line="264" w:lineRule="auto"/>
        <w:ind w:left="0" w:firstLine="0"/>
        <w:rPr>
          <w:color w:val="222222"/>
          <w:sz w:val="22"/>
          <w:szCs w:val="22"/>
          <w:highlight w:val="white"/>
        </w:rPr>
      </w:pPr>
      <w:r w:rsidDel="00000000" w:rsidR="00000000" w:rsidRPr="00000000">
        <w:rPr>
          <w:rtl w:val="0"/>
        </w:rPr>
      </w:r>
    </w:p>
    <w:p w:rsidR="00000000" w:rsidDel="00000000" w:rsidP="00000000" w:rsidRDefault="00000000" w:rsidRPr="00000000" w14:paraId="0000002C">
      <w:pPr>
        <w:spacing w:line="264" w:lineRule="auto"/>
        <w:ind w:left="0" w:firstLine="0"/>
        <w:rPr>
          <w:color w:val="222222"/>
          <w:sz w:val="22"/>
          <w:szCs w:val="22"/>
          <w:highlight w:val="white"/>
        </w:rPr>
      </w:pPr>
      <w:r w:rsidDel="00000000" w:rsidR="00000000" w:rsidRPr="00000000">
        <w:rPr>
          <w:color w:val="222222"/>
          <w:sz w:val="22"/>
          <w:szCs w:val="22"/>
          <w:highlight w:val="white"/>
          <w:rtl w:val="0"/>
        </w:rPr>
        <w:t xml:space="preserve">Meeting adjourned at 6:45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